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135E1" w:rsidRDefault="00E215DC" w:rsidP="00E215DC">
      <w:pPr>
        <w:jc w:val="center"/>
        <w:rPr>
          <w:rFonts w:ascii="Arial" w:hAnsi="Arial" w:cs="Arial"/>
          <w:b/>
          <w:sz w:val="24"/>
          <w:szCs w:val="24"/>
        </w:rPr>
      </w:pPr>
      <w:r w:rsidRPr="00A135E1">
        <w:rPr>
          <w:rFonts w:ascii="Arial" w:hAnsi="Arial" w:cs="Arial"/>
          <w:b/>
          <w:sz w:val="24"/>
          <w:szCs w:val="24"/>
        </w:rPr>
        <w:t>BASIN DUYURUSU</w:t>
      </w:r>
    </w:p>
    <w:p w:rsidR="00A135E1" w:rsidRPr="00A135E1" w:rsidRDefault="00A135E1" w:rsidP="00E215DC">
      <w:pPr>
        <w:jc w:val="center"/>
        <w:rPr>
          <w:rFonts w:ascii="Arial" w:hAnsi="Arial" w:cs="Arial"/>
          <w:b/>
          <w:sz w:val="24"/>
          <w:szCs w:val="24"/>
        </w:rPr>
      </w:pPr>
      <w:r w:rsidRPr="00A135E1">
        <w:rPr>
          <w:rFonts w:ascii="Arial" w:hAnsi="Arial" w:cs="Arial"/>
          <w:b/>
          <w:sz w:val="24"/>
          <w:szCs w:val="24"/>
        </w:rPr>
        <w:t>24.02.2011</w:t>
      </w:r>
    </w:p>
    <w:p w:rsidR="00E215DC" w:rsidRPr="00A135E1" w:rsidRDefault="00E215DC" w:rsidP="00E215DC">
      <w:pPr>
        <w:jc w:val="center"/>
        <w:rPr>
          <w:rFonts w:ascii="Arial" w:hAnsi="Arial" w:cs="Arial"/>
          <w:b/>
          <w:sz w:val="24"/>
          <w:szCs w:val="24"/>
        </w:rPr>
      </w:pPr>
      <w:r w:rsidRPr="00A135E1">
        <w:rPr>
          <w:rFonts w:ascii="Arial" w:hAnsi="Arial" w:cs="Arial"/>
          <w:b/>
          <w:sz w:val="24"/>
          <w:szCs w:val="24"/>
        </w:rPr>
        <w:t>SATSO 28. MESLEK KOMİTESİNDEN TAPU MÜDÜRLÜKLERİNE BANKA ŞUBESİ TALEBİ…</w:t>
      </w:r>
    </w:p>
    <w:p w:rsidR="00E215DC" w:rsidRPr="006564D4" w:rsidRDefault="00BB0E7D" w:rsidP="006564D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6564D4">
        <w:rPr>
          <w:rFonts w:ascii="Arial" w:hAnsi="Arial" w:cs="Arial"/>
          <w:sz w:val="24"/>
          <w:szCs w:val="24"/>
        </w:rPr>
        <w:t xml:space="preserve">SATSO 28. Meslek Komitesi Temizlik-Güvenlik-Müşavirlik-ve Danışmanlık Faaliyetleri Meslek Komitesi Başkanı Hüseyin Balta, Başkan Yardımcısı İsmail </w:t>
      </w:r>
      <w:proofErr w:type="spellStart"/>
      <w:r w:rsidRPr="006564D4">
        <w:rPr>
          <w:rFonts w:ascii="Arial" w:hAnsi="Arial" w:cs="Arial"/>
          <w:sz w:val="24"/>
          <w:szCs w:val="24"/>
        </w:rPr>
        <w:t>Başavcı</w:t>
      </w:r>
      <w:proofErr w:type="spellEnd"/>
      <w:r w:rsidRPr="006564D4">
        <w:rPr>
          <w:rFonts w:ascii="Arial" w:hAnsi="Arial" w:cs="Arial"/>
          <w:sz w:val="24"/>
          <w:szCs w:val="24"/>
        </w:rPr>
        <w:t xml:space="preserve">, Meslek Komitesi Üyesi Tekin </w:t>
      </w:r>
      <w:proofErr w:type="spellStart"/>
      <w:r w:rsidRPr="006564D4">
        <w:rPr>
          <w:rFonts w:ascii="Arial" w:hAnsi="Arial" w:cs="Arial"/>
          <w:sz w:val="24"/>
          <w:szCs w:val="24"/>
        </w:rPr>
        <w:t>Canbaz</w:t>
      </w:r>
      <w:proofErr w:type="spellEnd"/>
      <w:r w:rsidRPr="006564D4">
        <w:rPr>
          <w:rFonts w:ascii="Arial" w:hAnsi="Arial" w:cs="Arial"/>
          <w:sz w:val="24"/>
          <w:szCs w:val="24"/>
        </w:rPr>
        <w:t xml:space="preserve">,  Meslek Komitesi ve Yönetim Kurulu Üyesi Özden Doyuran, Meslek Komitesi ve Meclis Üyesi </w:t>
      </w:r>
      <w:proofErr w:type="spellStart"/>
      <w:r w:rsidRPr="006564D4">
        <w:rPr>
          <w:rFonts w:ascii="Arial" w:hAnsi="Arial" w:cs="Arial"/>
          <w:sz w:val="24"/>
          <w:szCs w:val="24"/>
        </w:rPr>
        <w:t>Emrullah</w:t>
      </w:r>
      <w:proofErr w:type="spellEnd"/>
      <w:r w:rsidRPr="006564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64D4">
        <w:rPr>
          <w:rFonts w:ascii="Arial" w:hAnsi="Arial" w:cs="Arial"/>
          <w:sz w:val="24"/>
          <w:szCs w:val="24"/>
        </w:rPr>
        <w:t>Terzioğlu</w:t>
      </w:r>
      <w:proofErr w:type="spellEnd"/>
      <w:r w:rsidRPr="006564D4">
        <w:rPr>
          <w:rFonts w:ascii="Arial" w:hAnsi="Arial" w:cs="Arial"/>
          <w:sz w:val="24"/>
          <w:szCs w:val="24"/>
        </w:rPr>
        <w:t xml:space="preserve"> ve Ekrem Seçkin’den oluşan komite üyeleri </w:t>
      </w:r>
      <w:r w:rsidR="0091388E" w:rsidRPr="006564D4">
        <w:rPr>
          <w:rFonts w:ascii="Arial" w:hAnsi="Arial" w:cs="Arial"/>
          <w:sz w:val="24"/>
          <w:szCs w:val="24"/>
        </w:rPr>
        <w:t xml:space="preserve">Ziraat Bankası Adapazarı Şubesi Müdürü Dursun </w:t>
      </w:r>
      <w:proofErr w:type="spellStart"/>
      <w:r w:rsidR="0091388E" w:rsidRPr="006564D4">
        <w:rPr>
          <w:rFonts w:ascii="Arial" w:hAnsi="Arial" w:cs="Arial"/>
          <w:sz w:val="24"/>
          <w:szCs w:val="24"/>
        </w:rPr>
        <w:t>Balku’yu</w:t>
      </w:r>
      <w:proofErr w:type="spellEnd"/>
      <w:r w:rsidR="0091388E" w:rsidRPr="006564D4">
        <w:rPr>
          <w:rFonts w:ascii="Arial" w:hAnsi="Arial" w:cs="Arial"/>
          <w:sz w:val="24"/>
          <w:szCs w:val="24"/>
        </w:rPr>
        <w:t xml:space="preserve"> ziyaret etti.</w:t>
      </w:r>
      <w:proofErr w:type="gramEnd"/>
    </w:p>
    <w:p w:rsidR="0091388E" w:rsidRPr="006564D4" w:rsidRDefault="0091388E" w:rsidP="006564D4">
      <w:pPr>
        <w:jc w:val="both"/>
        <w:rPr>
          <w:rFonts w:ascii="Arial" w:hAnsi="Arial" w:cs="Arial"/>
          <w:sz w:val="24"/>
          <w:szCs w:val="24"/>
        </w:rPr>
      </w:pPr>
      <w:r w:rsidRPr="006564D4">
        <w:rPr>
          <w:rFonts w:ascii="Arial" w:hAnsi="Arial" w:cs="Arial"/>
          <w:sz w:val="24"/>
          <w:szCs w:val="24"/>
        </w:rPr>
        <w:t>Söz konusu ziyarette konuşan Yönetim Kurulu Üyesi Özden Doyuran, Tapu Müdürlüklerinin işleyişini</w:t>
      </w:r>
      <w:r w:rsidR="0088365D" w:rsidRPr="006564D4">
        <w:rPr>
          <w:rFonts w:ascii="Arial" w:hAnsi="Arial" w:cs="Arial"/>
          <w:sz w:val="24"/>
          <w:szCs w:val="24"/>
        </w:rPr>
        <w:t xml:space="preserve">n hızlanması, </w:t>
      </w:r>
      <w:proofErr w:type="gramStart"/>
      <w:r w:rsidR="0088365D" w:rsidRPr="006564D4">
        <w:rPr>
          <w:rFonts w:ascii="Arial" w:hAnsi="Arial" w:cs="Arial"/>
          <w:sz w:val="24"/>
          <w:szCs w:val="24"/>
        </w:rPr>
        <w:t>tahsilatların</w:t>
      </w:r>
      <w:proofErr w:type="gramEnd"/>
      <w:r w:rsidR="0088365D" w:rsidRPr="006564D4">
        <w:rPr>
          <w:rFonts w:ascii="Arial" w:hAnsi="Arial" w:cs="Arial"/>
          <w:sz w:val="24"/>
          <w:szCs w:val="24"/>
        </w:rPr>
        <w:t xml:space="preserve"> sağlıklı bir şekilde yapılması ve vatandaşların zaman kaybetmeden işlemlerini gerçekleştirmeleri adına Ziraat Bankası’ndan özellikle </w:t>
      </w:r>
      <w:proofErr w:type="spellStart"/>
      <w:r w:rsidR="0088365D" w:rsidRPr="006564D4">
        <w:rPr>
          <w:rFonts w:ascii="Arial" w:hAnsi="Arial" w:cs="Arial"/>
          <w:sz w:val="24"/>
          <w:szCs w:val="24"/>
        </w:rPr>
        <w:t>Serdivan</w:t>
      </w:r>
      <w:proofErr w:type="spellEnd"/>
      <w:r w:rsidR="0088365D" w:rsidRPr="006564D4">
        <w:rPr>
          <w:rFonts w:ascii="Arial" w:hAnsi="Arial" w:cs="Arial"/>
          <w:sz w:val="24"/>
          <w:szCs w:val="24"/>
        </w:rPr>
        <w:t xml:space="preserve"> </w:t>
      </w:r>
      <w:r w:rsidR="00D36301">
        <w:rPr>
          <w:rFonts w:ascii="Arial" w:hAnsi="Arial" w:cs="Arial"/>
          <w:sz w:val="24"/>
          <w:szCs w:val="24"/>
        </w:rPr>
        <w:t>Tapu Müdürlüğü bünyesinde</w:t>
      </w:r>
      <w:r w:rsidR="0088365D" w:rsidRPr="006564D4">
        <w:rPr>
          <w:rFonts w:ascii="Arial" w:hAnsi="Arial" w:cs="Arial"/>
          <w:sz w:val="24"/>
          <w:szCs w:val="24"/>
        </w:rPr>
        <w:t xml:space="preserve"> küçük bir şube oluşturmalarını talep ettiklerini dile getirdi. </w:t>
      </w:r>
    </w:p>
    <w:p w:rsidR="00F62A1C" w:rsidRPr="006564D4" w:rsidRDefault="00F62A1C" w:rsidP="006564D4">
      <w:pPr>
        <w:jc w:val="both"/>
        <w:rPr>
          <w:rFonts w:ascii="Arial" w:hAnsi="Arial" w:cs="Arial"/>
          <w:sz w:val="24"/>
          <w:szCs w:val="24"/>
        </w:rPr>
      </w:pPr>
      <w:r w:rsidRPr="006564D4">
        <w:rPr>
          <w:rFonts w:ascii="Arial" w:hAnsi="Arial" w:cs="Arial"/>
          <w:sz w:val="24"/>
          <w:szCs w:val="24"/>
        </w:rPr>
        <w:t xml:space="preserve">Doyuran ayrıca, ilimizde tapu müdürlükleri anlamında en fazla </w:t>
      </w:r>
      <w:proofErr w:type="gramStart"/>
      <w:r w:rsidR="00841DF2" w:rsidRPr="006564D4">
        <w:rPr>
          <w:rFonts w:ascii="Arial" w:hAnsi="Arial" w:cs="Arial"/>
          <w:sz w:val="24"/>
          <w:szCs w:val="24"/>
        </w:rPr>
        <w:t>tahsilatın</w:t>
      </w:r>
      <w:proofErr w:type="gramEnd"/>
      <w:r w:rsidR="00841DF2" w:rsidRPr="006564D4">
        <w:rPr>
          <w:rFonts w:ascii="Arial" w:hAnsi="Arial" w:cs="Arial"/>
          <w:sz w:val="24"/>
          <w:szCs w:val="24"/>
        </w:rPr>
        <w:t xml:space="preserve"> yapıldığı müdürlüklerin</w:t>
      </w:r>
      <w:r w:rsidR="00942868" w:rsidRPr="006564D4">
        <w:rPr>
          <w:rFonts w:ascii="Arial" w:hAnsi="Arial" w:cs="Arial"/>
          <w:sz w:val="24"/>
          <w:szCs w:val="24"/>
        </w:rPr>
        <w:t xml:space="preserve"> işleyişlerinin bu şekilde kolaylaştırılması</w:t>
      </w:r>
      <w:r w:rsidR="00841DF2" w:rsidRPr="006564D4">
        <w:rPr>
          <w:rFonts w:ascii="Arial" w:hAnsi="Arial" w:cs="Arial"/>
          <w:sz w:val="24"/>
          <w:szCs w:val="24"/>
        </w:rPr>
        <w:t xml:space="preserve"> </w:t>
      </w:r>
      <w:r w:rsidR="00942868" w:rsidRPr="006564D4">
        <w:rPr>
          <w:rFonts w:ascii="Arial" w:hAnsi="Arial" w:cs="Arial"/>
          <w:sz w:val="24"/>
          <w:szCs w:val="24"/>
        </w:rPr>
        <w:t xml:space="preserve">konusunda Ziraat Bankası’nın desteklerini beklediklerini dile getirdi. </w:t>
      </w:r>
    </w:p>
    <w:p w:rsidR="00A135E1" w:rsidRDefault="00942868" w:rsidP="006564D4">
      <w:pPr>
        <w:jc w:val="both"/>
        <w:rPr>
          <w:rFonts w:ascii="Arial" w:hAnsi="Arial" w:cs="Arial"/>
          <w:sz w:val="24"/>
          <w:szCs w:val="24"/>
        </w:rPr>
      </w:pPr>
      <w:r w:rsidRPr="006564D4">
        <w:rPr>
          <w:rFonts w:ascii="Arial" w:hAnsi="Arial" w:cs="Arial"/>
          <w:sz w:val="24"/>
          <w:szCs w:val="24"/>
        </w:rPr>
        <w:t xml:space="preserve">Ziraat Bankası Adapazarı Şubesi Müdürü Dursun </w:t>
      </w:r>
      <w:proofErr w:type="spellStart"/>
      <w:r w:rsidRPr="006564D4">
        <w:rPr>
          <w:rFonts w:ascii="Arial" w:hAnsi="Arial" w:cs="Arial"/>
          <w:sz w:val="24"/>
          <w:szCs w:val="24"/>
        </w:rPr>
        <w:t>Balku</w:t>
      </w:r>
      <w:proofErr w:type="spellEnd"/>
      <w:r w:rsidR="00F576E7">
        <w:rPr>
          <w:rFonts w:ascii="Arial" w:hAnsi="Arial" w:cs="Arial"/>
          <w:sz w:val="24"/>
          <w:szCs w:val="24"/>
        </w:rPr>
        <w:t>,</w:t>
      </w:r>
      <w:r w:rsidRPr="006564D4">
        <w:rPr>
          <w:rFonts w:ascii="Arial" w:hAnsi="Arial" w:cs="Arial"/>
          <w:sz w:val="24"/>
          <w:szCs w:val="24"/>
        </w:rPr>
        <w:t xml:space="preserve"> Ziraat Bankası tarafından tasarlanan ve dünyada ve</w:t>
      </w:r>
      <w:r w:rsidR="00A135E1">
        <w:rPr>
          <w:rFonts w:ascii="Arial" w:hAnsi="Arial" w:cs="Arial"/>
          <w:sz w:val="24"/>
          <w:szCs w:val="24"/>
        </w:rPr>
        <w:t xml:space="preserve"> </w:t>
      </w:r>
      <w:r w:rsidRPr="006564D4">
        <w:rPr>
          <w:rFonts w:ascii="Arial" w:hAnsi="Arial" w:cs="Arial"/>
          <w:sz w:val="24"/>
          <w:szCs w:val="24"/>
        </w:rPr>
        <w:t xml:space="preserve">Türkiye’de bir ilk olan insansız şube cihazlarının söz konusu tapu müdürlüklerine yerleştirilebileceğini ya da bir personel istihdam edilebileceğini belirterek konu ile ilgili ön çalışmalara başlayacaklarını ve gereken desteği vereceklerini dile getirdi. </w:t>
      </w:r>
      <w:r w:rsidR="00A135E1">
        <w:rPr>
          <w:rFonts w:ascii="Arial" w:hAnsi="Arial" w:cs="Arial"/>
          <w:sz w:val="24"/>
          <w:szCs w:val="24"/>
        </w:rPr>
        <w:t xml:space="preserve">İnsansız Şube cihazları hakkında bilgi veren </w:t>
      </w:r>
      <w:proofErr w:type="spellStart"/>
      <w:r w:rsidR="00A135E1">
        <w:rPr>
          <w:rFonts w:ascii="Arial" w:hAnsi="Arial" w:cs="Arial"/>
          <w:sz w:val="24"/>
          <w:szCs w:val="24"/>
        </w:rPr>
        <w:t>Balku</w:t>
      </w:r>
      <w:proofErr w:type="spellEnd"/>
      <w:r w:rsidR="00A135E1">
        <w:rPr>
          <w:rFonts w:ascii="Arial" w:hAnsi="Arial" w:cs="Arial"/>
          <w:sz w:val="24"/>
          <w:szCs w:val="24"/>
        </w:rPr>
        <w:t>, bu cihazların akşam 10 kadar aktif olacağını ve kredilendirme dışında her türlü bankacılık işlemlerinin gerçekleştirilebileceği ve Ziraat Bankası teknik birimi tarafından üretilmiş özel bir bankacılık cihazı olduğunu dile getirdi.</w:t>
      </w:r>
    </w:p>
    <w:p w:rsidR="00942868" w:rsidRDefault="00A135E1" w:rsidP="006564D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564D4">
        <w:rPr>
          <w:rFonts w:ascii="Arial" w:hAnsi="Arial" w:cs="Arial"/>
          <w:sz w:val="24"/>
          <w:szCs w:val="24"/>
        </w:rPr>
        <w:t>Balku</w:t>
      </w:r>
      <w:proofErr w:type="spellEnd"/>
      <w:r w:rsidRPr="006564D4">
        <w:rPr>
          <w:rFonts w:ascii="Arial" w:hAnsi="Arial" w:cs="Arial"/>
          <w:sz w:val="24"/>
          <w:szCs w:val="24"/>
        </w:rPr>
        <w:t xml:space="preserve">, </w:t>
      </w:r>
      <w:r w:rsidR="00E56091" w:rsidRPr="006564D4">
        <w:rPr>
          <w:rFonts w:ascii="Arial" w:hAnsi="Arial" w:cs="Arial"/>
          <w:sz w:val="24"/>
          <w:szCs w:val="24"/>
        </w:rPr>
        <w:t>Sakarya’</w:t>
      </w:r>
      <w:r>
        <w:rPr>
          <w:rFonts w:ascii="Arial" w:hAnsi="Arial" w:cs="Arial"/>
          <w:sz w:val="24"/>
          <w:szCs w:val="24"/>
        </w:rPr>
        <w:t xml:space="preserve">da </w:t>
      </w:r>
      <w:r w:rsidR="00E56091" w:rsidRPr="006564D4">
        <w:rPr>
          <w:rFonts w:ascii="Arial" w:hAnsi="Arial" w:cs="Arial"/>
          <w:sz w:val="24"/>
          <w:szCs w:val="24"/>
        </w:rPr>
        <w:t>özellikle Ticari v</w:t>
      </w:r>
      <w:r>
        <w:rPr>
          <w:rFonts w:ascii="Arial" w:hAnsi="Arial" w:cs="Arial"/>
          <w:sz w:val="24"/>
          <w:szCs w:val="24"/>
        </w:rPr>
        <w:t>e KOBİ bankacılığına ağırlık vereceklerini, bu çalışmanın ilk adımının da,</w:t>
      </w:r>
      <w:r w:rsidR="00E56091" w:rsidRPr="006564D4">
        <w:rPr>
          <w:rFonts w:ascii="Arial" w:hAnsi="Arial" w:cs="Arial"/>
          <w:sz w:val="24"/>
          <w:szCs w:val="24"/>
        </w:rPr>
        <w:t xml:space="preserve"> SATSO bünyesinde bir butik şube açılmasına yönelik </w:t>
      </w:r>
      <w:r w:rsidR="006564D4" w:rsidRPr="006564D4">
        <w:rPr>
          <w:rFonts w:ascii="Arial" w:hAnsi="Arial" w:cs="Arial"/>
          <w:sz w:val="24"/>
          <w:szCs w:val="24"/>
        </w:rPr>
        <w:t xml:space="preserve">girişimlerin olduğunu ifade etti. </w:t>
      </w:r>
    </w:p>
    <w:p w:rsidR="00A135E1" w:rsidRPr="006564D4" w:rsidRDefault="00A135E1" w:rsidP="006564D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Ziyarette tapu müdürlükleri ile ilgili gereken tespitlerin tamamlanmasının ardından ortak bir toplantı düzenlenerek sorunun çözülmesi kararı alındı.</w:t>
      </w:r>
    </w:p>
    <w:p w:rsidR="006564D4" w:rsidRDefault="006564D4" w:rsidP="00E215DC">
      <w:pPr>
        <w:jc w:val="center"/>
      </w:pPr>
    </w:p>
    <w:p w:rsidR="00942868" w:rsidRDefault="00942868" w:rsidP="00E215DC">
      <w:pPr>
        <w:jc w:val="center"/>
      </w:pPr>
    </w:p>
    <w:sectPr w:rsidR="00942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215DC"/>
    <w:rsid w:val="005430B8"/>
    <w:rsid w:val="006564D4"/>
    <w:rsid w:val="00841DF2"/>
    <w:rsid w:val="0088365D"/>
    <w:rsid w:val="0091388E"/>
    <w:rsid w:val="00942868"/>
    <w:rsid w:val="00A135E1"/>
    <w:rsid w:val="00BB0E7D"/>
    <w:rsid w:val="00CB13BC"/>
    <w:rsid w:val="00D36301"/>
    <w:rsid w:val="00E215DC"/>
    <w:rsid w:val="00E56091"/>
    <w:rsid w:val="00F576E7"/>
    <w:rsid w:val="00F6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2011-02-24T14:46:00Z</cp:lastPrinted>
  <dcterms:created xsi:type="dcterms:W3CDTF">2011-02-24T13:36:00Z</dcterms:created>
  <dcterms:modified xsi:type="dcterms:W3CDTF">2011-02-24T14:55:00Z</dcterms:modified>
</cp:coreProperties>
</file>